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5E7C5" w14:textId="31C48685" w:rsidR="009D4019" w:rsidRDefault="00A86718" w:rsidP="008538DD">
      <w:pPr>
        <w:pStyle w:val="Title"/>
        <w:jc w:val="center"/>
      </w:pPr>
      <w:bookmarkStart w:id="0" w:name="_GoBack"/>
      <w:bookmarkEnd w:id="0"/>
      <w:r w:rsidRPr="002610CB">
        <w:t>Indiana C</w:t>
      </w:r>
      <w:r w:rsidR="009D4019">
        <w:t>lassical Conference</w:t>
      </w:r>
    </w:p>
    <w:p w14:paraId="4C092B82" w14:textId="712B15F5" w:rsidR="00A86718" w:rsidRPr="008538DD" w:rsidRDefault="009D4019" w:rsidP="008538DD">
      <w:pPr>
        <w:pStyle w:val="Heading2"/>
        <w:jc w:val="center"/>
      </w:pPr>
      <w:r>
        <w:t>Spring 2018</w:t>
      </w:r>
      <w:r w:rsidR="00A86718" w:rsidRPr="002610CB">
        <w:t xml:space="preserve"> Meeting</w:t>
      </w:r>
      <w:r w:rsidR="008538DD">
        <w:t xml:space="preserve"> </w:t>
      </w:r>
      <w:r w:rsidR="008538DD">
        <w:sym w:font="Symbol" w:char="F0B7"/>
      </w:r>
      <w:r w:rsidR="008538DD">
        <w:t xml:space="preserve"> </w:t>
      </w:r>
      <w:r>
        <w:t>April</w:t>
      </w:r>
      <w:r w:rsidR="00A86718" w:rsidRPr="002610CB">
        <w:t xml:space="preserve"> </w:t>
      </w:r>
      <w:r>
        <w:t>6</w:t>
      </w:r>
      <w:r w:rsidRPr="009D4019">
        <w:rPr>
          <w:vertAlign w:val="superscript"/>
        </w:rPr>
        <w:t>th</w:t>
      </w:r>
      <w:r>
        <w:t>-7</w:t>
      </w:r>
      <w:r w:rsidRPr="008538DD">
        <w:rPr>
          <w:vertAlign w:val="superscript"/>
        </w:rPr>
        <w:t>th</w:t>
      </w:r>
      <w:r w:rsidR="008538DD">
        <w:t xml:space="preserve"> </w:t>
      </w:r>
      <w:r w:rsidR="008538DD">
        <w:sym w:font="Symbol" w:char="F0B7"/>
      </w:r>
      <w:r w:rsidR="008538DD">
        <w:t xml:space="preserve"> </w:t>
      </w:r>
      <w:r>
        <w:t>Hanover College</w:t>
      </w:r>
    </w:p>
    <w:p w14:paraId="16D6E562" w14:textId="77777777" w:rsidR="00A86718" w:rsidRPr="002610CB" w:rsidRDefault="00A86718" w:rsidP="00D06A7D">
      <w:pPr>
        <w:jc w:val="center"/>
        <w:rPr>
          <w:rFonts w:ascii="Garamond" w:hAnsi="Garamond"/>
          <w:b/>
          <w:color w:val="1F497D" w:themeColor="text2"/>
          <w:sz w:val="48"/>
          <w:szCs w:val="48"/>
        </w:rPr>
      </w:pPr>
      <w:r w:rsidRPr="002610CB">
        <w:rPr>
          <w:rFonts w:ascii="Garamond" w:hAnsi="Garamond"/>
          <w:b/>
          <w:color w:val="1F497D" w:themeColor="text2"/>
          <w:sz w:val="48"/>
          <w:szCs w:val="48"/>
        </w:rPr>
        <w:t>Call for Papers</w:t>
      </w:r>
    </w:p>
    <w:p w14:paraId="4D2A9B32" w14:textId="77777777" w:rsidR="00A86718" w:rsidRPr="002610CB" w:rsidRDefault="00A86718" w:rsidP="00A86718">
      <w:pPr>
        <w:rPr>
          <w:rFonts w:ascii="Garamond" w:hAnsi="Garamond"/>
          <w:color w:val="1F497D" w:themeColor="text2"/>
          <w:sz w:val="28"/>
          <w:szCs w:val="28"/>
        </w:rPr>
      </w:pPr>
      <w:r w:rsidRPr="002610CB">
        <w:rPr>
          <w:rFonts w:ascii="Garamond" w:hAnsi="Garamond"/>
          <w:color w:val="1F497D" w:themeColor="text2"/>
          <w:sz w:val="28"/>
          <w:szCs w:val="28"/>
        </w:rPr>
        <w:t>Dear Colleague,</w:t>
      </w:r>
    </w:p>
    <w:p w14:paraId="7690A8A6" w14:textId="77777777" w:rsidR="00A86718" w:rsidRPr="002610CB" w:rsidRDefault="00A86718" w:rsidP="00A86718">
      <w:pPr>
        <w:rPr>
          <w:rFonts w:ascii="Garamond" w:hAnsi="Garamond"/>
          <w:color w:val="1F497D" w:themeColor="text2"/>
          <w:sz w:val="28"/>
          <w:szCs w:val="28"/>
        </w:rPr>
      </w:pPr>
    </w:p>
    <w:p w14:paraId="26A2E031" w14:textId="15C43BA1" w:rsidR="00A86718" w:rsidRPr="002610CB" w:rsidRDefault="00A86718" w:rsidP="00A86718">
      <w:pPr>
        <w:rPr>
          <w:rFonts w:ascii="Garamond" w:hAnsi="Garamond"/>
          <w:color w:val="1F497D" w:themeColor="text2"/>
          <w:sz w:val="28"/>
          <w:szCs w:val="28"/>
        </w:rPr>
      </w:pPr>
      <w:r w:rsidRPr="002610CB">
        <w:rPr>
          <w:rFonts w:ascii="Garamond" w:hAnsi="Garamond"/>
          <w:color w:val="1F497D" w:themeColor="text2"/>
          <w:sz w:val="28"/>
          <w:szCs w:val="28"/>
        </w:rPr>
        <w:t xml:space="preserve">It is time again to start putting together the program for the annual spring meeting of the Indiana Classical Conference. We </w:t>
      </w:r>
      <w:r w:rsidR="009D4019">
        <w:rPr>
          <w:rFonts w:ascii="Garamond" w:hAnsi="Garamond"/>
          <w:color w:val="1F497D" w:themeColor="text2"/>
          <w:sz w:val="28"/>
          <w:szCs w:val="28"/>
        </w:rPr>
        <w:t>will be gathering together at Hanover College on April 6</w:t>
      </w:r>
      <w:r w:rsidR="009D4019" w:rsidRPr="009D4019">
        <w:rPr>
          <w:rFonts w:ascii="Garamond" w:hAnsi="Garamond"/>
          <w:color w:val="1F497D" w:themeColor="text2"/>
          <w:sz w:val="28"/>
          <w:szCs w:val="28"/>
          <w:vertAlign w:val="superscript"/>
        </w:rPr>
        <w:t>th</w:t>
      </w:r>
      <w:r w:rsidR="009D4019">
        <w:rPr>
          <w:rFonts w:ascii="Garamond" w:hAnsi="Garamond"/>
          <w:color w:val="1F497D" w:themeColor="text2"/>
          <w:sz w:val="28"/>
          <w:szCs w:val="28"/>
        </w:rPr>
        <w:t xml:space="preserve"> and 7</w:t>
      </w:r>
      <w:r w:rsidR="009D4019" w:rsidRPr="009D4019">
        <w:rPr>
          <w:rFonts w:ascii="Garamond" w:hAnsi="Garamond"/>
          <w:color w:val="1F497D" w:themeColor="text2"/>
          <w:sz w:val="28"/>
          <w:szCs w:val="28"/>
          <w:vertAlign w:val="superscript"/>
        </w:rPr>
        <w:t>th</w:t>
      </w:r>
      <w:r w:rsidR="009D4019">
        <w:rPr>
          <w:rFonts w:ascii="Garamond" w:hAnsi="Garamond"/>
          <w:color w:val="1F497D" w:themeColor="text2"/>
          <w:sz w:val="28"/>
          <w:szCs w:val="28"/>
        </w:rPr>
        <w:t xml:space="preserve">. Guest Speaker Barbara Burrel from the University of Cincinnati will be presenting her research the interaction between Archaeology and Ancient Authors during the </w:t>
      </w:r>
      <w:r w:rsidRPr="002610CB">
        <w:rPr>
          <w:rFonts w:ascii="Garamond" w:hAnsi="Garamond"/>
          <w:color w:val="1F497D" w:themeColor="text2"/>
          <w:sz w:val="28"/>
          <w:szCs w:val="28"/>
        </w:rPr>
        <w:t>Friday night keynote event.</w:t>
      </w:r>
    </w:p>
    <w:p w14:paraId="517F8341" w14:textId="77777777" w:rsidR="00A86718" w:rsidRPr="002610CB" w:rsidRDefault="00A86718" w:rsidP="00A86718">
      <w:pPr>
        <w:rPr>
          <w:rFonts w:ascii="Garamond" w:hAnsi="Garamond"/>
          <w:color w:val="1F497D" w:themeColor="text2"/>
          <w:sz w:val="28"/>
          <w:szCs w:val="28"/>
        </w:rPr>
      </w:pPr>
    </w:p>
    <w:p w14:paraId="23DB2B15" w14:textId="77777777" w:rsidR="00A86718" w:rsidRPr="002610CB" w:rsidRDefault="00A86718" w:rsidP="00A86718">
      <w:pPr>
        <w:rPr>
          <w:rFonts w:ascii="Garamond" w:hAnsi="Garamond"/>
          <w:color w:val="1F497D" w:themeColor="text2"/>
          <w:sz w:val="28"/>
          <w:szCs w:val="28"/>
        </w:rPr>
      </w:pPr>
      <w:r w:rsidRPr="002610CB">
        <w:rPr>
          <w:rFonts w:ascii="Garamond" w:hAnsi="Garamond"/>
          <w:color w:val="1F497D" w:themeColor="text2"/>
          <w:sz w:val="28"/>
          <w:szCs w:val="28"/>
        </w:rPr>
        <w:t xml:space="preserve">The Indiana Classical Conference has served the interests of Greek and Roman enthusiasts since 1963, and we are excited to continue that tradition with a robust meeting in the spring. </w:t>
      </w:r>
    </w:p>
    <w:p w14:paraId="2A108FA2" w14:textId="77777777" w:rsidR="00A86718" w:rsidRPr="002610CB" w:rsidRDefault="00A86718" w:rsidP="00A86718">
      <w:pPr>
        <w:rPr>
          <w:rFonts w:ascii="Garamond" w:hAnsi="Garamond"/>
          <w:color w:val="1F497D" w:themeColor="text2"/>
          <w:sz w:val="28"/>
          <w:szCs w:val="28"/>
        </w:rPr>
      </w:pPr>
    </w:p>
    <w:p w14:paraId="58630CDF" w14:textId="77777777" w:rsidR="00A86718" w:rsidRPr="002610CB" w:rsidRDefault="00A86718" w:rsidP="00A86718">
      <w:pPr>
        <w:rPr>
          <w:rFonts w:ascii="Garamond" w:hAnsi="Garamond"/>
          <w:color w:val="1F497D" w:themeColor="text2"/>
          <w:sz w:val="28"/>
          <w:szCs w:val="28"/>
        </w:rPr>
      </w:pPr>
      <w:r w:rsidRPr="002610CB">
        <w:rPr>
          <w:rFonts w:ascii="Garamond" w:hAnsi="Garamond"/>
          <w:color w:val="1F497D" w:themeColor="text2"/>
          <w:sz w:val="28"/>
          <w:szCs w:val="28"/>
        </w:rPr>
        <w:t xml:space="preserve">We welcome proposals for talks </w:t>
      </w:r>
      <w:r w:rsidR="0006563D" w:rsidRPr="002610CB">
        <w:rPr>
          <w:rFonts w:ascii="Garamond" w:hAnsi="Garamond"/>
          <w:color w:val="1F497D" w:themeColor="text2"/>
          <w:sz w:val="28"/>
          <w:szCs w:val="28"/>
        </w:rPr>
        <w:t xml:space="preserve">(typically 15 minutes) </w:t>
      </w:r>
      <w:r w:rsidRPr="002610CB">
        <w:rPr>
          <w:rFonts w:ascii="Garamond" w:hAnsi="Garamond"/>
          <w:color w:val="1F497D" w:themeColor="text2"/>
          <w:sz w:val="28"/>
          <w:szCs w:val="28"/>
        </w:rPr>
        <w:t>from people at all levels. Past speakers have ranged from undergraduate students to graduate students, middle school teachers, high school teachers, and college and university professors. We also welcome papers that address a wide array of interests in the ancient world. Past sessions have focused on:</w:t>
      </w:r>
    </w:p>
    <w:p w14:paraId="6AF1AABD" w14:textId="77777777" w:rsidR="00A86718" w:rsidRPr="002610CB" w:rsidRDefault="00A86718" w:rsidP="00A86718">
      <w:pPr>
        <w:pStyle w:val="ListParagraph"/>
        <w:numPr>
          <w:ilvl w:val="0"/>
          <w:numId w:val="1"/>
        </w:numPr>
        <w:rPr>
          <w:rFonts w:ascii="Garamond" w:hAnsi="Garamond"/>
          <w:color w:val="1F497D" w:themeColor="text2"/>
          <w:sz w:val="28"/>
          <w:szCs w:val="28"/>
        </w:rPr>
        <w:sectPr w:rsidR="00A86718" w:rsidRPr="002610CB" w:rsidSect="008538DD">
          <w:headerReference w:type="default" r:id="rId7"/>
          <w:headerReference w:type="first" r:id="rId8"/>
          <w:pgSz w:w="12240" w:h="15840"/>
          <w:pgMar w:top="634" w:right="1440" w:bottom="1440" w:left="1440" w:header="720" w:footer="720" w:gutter="0"/>
          <w:cols w:space="720"/>
          <w:titlePg/>
          <w:docGrid w:linePitch="360"/>
        </w:sectPr>
      </w:pPr>
    </w:p>
    <w:p w14:paraId="54300BCC" w14:textId="77777777" w:rsidR="00A86718" w:rsidRPr="002610CB" w:rsidRDefault="00A86718" w:rsidP="00A86718">
      <w:pPr>
        <w:pStyle w:val="ListParagraph"/>
        <w:numPr>
          <w:ilvl w:val="0"/>
          <w:numId w:val="1"/>
        </w:numPr>
        <w:rPr>
          <w:rFonts w:ascii="Garamond" w:hAnsi="Garamond"/>
          <w:color w:val="1F497D" w:themeColor="text2"/>
          <w:sz w:val="28"/>
          <w:szCs w:val="28"/>
        </w:rPr>
      </w:pPr>
      <w:r w:rsidRPr="002610CB">
        <w:rPr>
          <w:rFonts w:ascii="Garamond" w:hAnsi="Garamond"/>
          <w:color w:val="1F497D" w:themeColor="text2"/>
          <w:sz w:val="28"/>
          <w:szCs w:val="28"/>
        </w:rPr>
        <w:t>ancient drama</w:t>
      </w:r>
    </w:p>
    <w:p w14:paraId="524163C1" w14:textId="77777777" w:rsidR="00A86718" w:rsidRPr="002610CB" w:rsidRDefault="00A86718" w:rsidP="00A86718">
      <w:pPr>
        <w:pStyle w:val="ListParagraph"/>
        <w:numPr>
          <w:ilvl w:val="0"/>
          <w:numId w:val="1"/>
        </w:numPr>
        <w:rPr>
          <w:rFonts w:ascii="Garamond" w:hAnsi="Garamond"/>
          <w:color w:val="1F497D" w:themeColor="text2"/>
          <w:sz w:val="28"/>
          <w:szCs w:val="28"/>
        </w:rPr>
      </w:pPr>
      <w:r w:rsidRPr="002610CB">
        <w:rPr>
          <w:rFonts w:ascii="Garamond" w:hAnsi="Garamond"/>
          <w:color w:val="1F497D" w:themeColor="text2"/>
          <w:sz w:val="28"/>
          <w:szCs w:val="28"/>
        </w:rPr>
        <w:t xml:space="preserve">archaeology </w:t>
      </w:r>
    </w:p>
    <w:p w14:paraId="319CCA5E" w14:textId="77777777" w:rsidR="00A86718" w:rsidRPr="002610CB" w:rsidRDefault="00A86718" w:rsidP="00A86718">
      <w:pPr>
        <w:pStyle w:val="ListParagraph"/>
        <w:numPr>
          <w:ilvl w:val="0"/>
          <w:numId w:val="1"/>
        </w:numPr>
        <w:rPr>
          <w:rFonts w:ascii="Garamond" w:hAnsi="Garamond"/>
          <w:color w:val="1F497D" w:themeColor="text2"/>
          <w:sz w:val="28"/>
          <w:szCs w:val="28"/>
        </w:rPr>
      </w:pPr>
      <w:r w:rsidRPr="002610CB">
        <w:rPr>
          <w:rFonts w:ascii="Garamond" w:hAnsi="Garamond"/>
          <w:color w:val="1F497D" w:themeColor="text2"/>
          <w:sz w:val="28"/>
          <w:szCs w:val="28"/>
        </w:rPr>
        <w:t>the Classical tradition</w:t>
      </w:r>
    </w:p>
    <w:p w14:paraId="670C3729" w14:textId="77777777" w:rsidR="00A86718" w:rsidRPr="002610CB" w:rsidRDefault="00A86718" w:rsidP="00A86718">
      <w:pPr>
        <w:pStyle w:val="ListParagraph"/>
        <w:numPr>
          <w:ilvl w:val="0"/>
          <w:numId w:val="1"/>
        </w:numPr>
        <w:rPr>
          <w:rFonts w:ascii="Garamond" w:hAnsi="Garamond"/>
          <w:color w:val="1F497D" w:themeColor="text2"/>
          <w:sz w:val="28"/>
          <w:szCs w:val="28"/>
        </w:rPr>
      </w:pPr>
      <w:r w:rsidRPr="002610CB">
        <w:rPr>
          <w:rFonts w:ascii="Garamond" w:hAnsi="Garamond"/>
          <w:color w:val="1F497D" w:themeColor="text2"/>
          <w:sz w:val="28"/>
          <w:szCs w:val="28"/>
        </w:rPr>
        <w:t>epic poetry</w:t>
      </w:r>
    </w:p>
    <w:p w14:paraId="5AAD16E1" w14:textId="77777777" w:rsidR="00A86718" w:rsidRPr="002610CB" w:rsidRDefault="00A86718" w:rsidP="00A86718">
      <w:pPr>
        <w:pStyle w:val="ListParagraph"/>
        <w:numPr>
          <w:ilvl w:val="0"/>
          <w:numId w:val="1"/>
        </w:numPr>
        <w:rPr>
          <w:rFonts w:ascii="Garamond" w:hAnsi="Garamond"/>
          <w:color w:val="1F497D" w:themeColor="text2"/>
          <w:sz w:val="28"/>
          <w:szCs w:val="28"/>
        </w:rPr>
      </w:pPr>
      <w:r w:rsidRPr="002610CB">
        <w:rPr>
          <w:rFonts w:ascii="Garamond" w:hAnsi="Garamond"/>
          <w:color w:val="1F497D" w:themeColor="text2"/>
          <w:sz w:val="28"/>
          <w:szCs w:val="28"/>
        </w:rPr>
        <w:t>Greek and Latin pedagogy</w:t>
      </w:r>
    </w:p>
    <w:p w14:paraId="3D53A0A9" w14:textId="77777777" w:rsidR="00A86718" w:rsidRPr="002610CB" w:rsidRDefault="00A86718" w:rsidP="00A86718">
      <w:pPr>
        <w:pStyle w:val="ListParagraph"/>
        <w:numPr>
          <w:ilvl w:val="0"/>
          <w:numId w:val="1"/>
        </w:numPr>
        <w:rPr>
          <w:rFonts w:ascii="Garamond" w:hAnsi="Garamond"/>
          <w:color w:val="1F497D" w:themeColor="text2"/>
          <w:sz w:val="28"/>
          <w:szCs w:val="28"/>
        </w:rPr>
      </w:pPr>
      <w:r w:rsidRPr="002610CB">
        <w:rPr>
          <w:rFonts w:ascii="Garamond" w:hAnsi="Garamond"/>
          <w:color w:val="1F497D" w:themeColor="text2"/>
          <w:sz w:val="28"/>
          <w:szCs w:val="28"/>
        </w:rPr>
        <w:t>religion</w:t>
      </w:r>
    </w:p>
    <w:p w14:paraId="4C4754F3" w14:textId="77777777" w:rsidR="00D06A7D" w:rsidRPr="002610CB" w:rsidRDefault="00D06A7D" w:rsidP="00D06A7D">
      <w:pPr>
        <w:rPr>
          <w:rFonts w:ascii="Garamond" w:hAnsi="Garamond"/>
          <w:color w:val="1F497D" w:themeColor="text2"/>
          <w:sz w:val="28"/>
          <w:szCs w:val="28"/>
        </w:rPr>
        <w:sectPr w:rsidR="00D06A7D" w:rsidRPr="002610CB" w:rsidSect="00D06A7D">
          <w:type w:val="continuous"/>
          <w:pgSz w:w="12240" w:h="15840"/>
          <w:pgMar w:top="630" w:right="1800" w:bottom="1440" w:left="1800" w:header="720" w:footer="720" w:gutter="0"/>
          <w:cols w:num="2" w:space="720"/>
          <w:docGrid w:linePitch="360"/>
        </w:sectPr>
      </w:pPr>
    </w:p>
    <w:p w14:paraId="6792DB25" w14:textId="77777777" w:rsidR="00D06A7D" w:rsidRPr="002610CB" w:rsidRDefault="00D06A7D" w:rsidP="00D06A7D">
      <w:pPr>
        <w:rPr>
          <w:rFonts w:ascii="Garamond" w:hAnsi="Garamond"/>
          <w:color w:val="1F497D" w:themeColor="text2"/>
          <w:sz w:val="28"/>
          <w:szCs w:val="28"/>
        </w:rPr>
      </w:pPr>
    </w:p>
    <w:p w14:paraId="07EE17BA" w14:textId="77777777" w:rsidR="00D06A7D" w:rsidRPr="002610CB" w:rsidRDefault="00D06A7D" w:rsidP="00D06A7D">
      <w:pPr>
        <w:rPr>
          <w:rFonts w:ascii="Garamond" w:hAnsi="Garamond"/>
          <w:color w:val="1F497D" w:themeColor="text2"/>
          <w:sz w:val="28"/>
          <w:szCs w:val="28"/>
        </w:rPr>
      </w:pPr>
      <w:r w:rsidRPr="002610CB">
        <w:rPr>
          <w:rFonts w:ascii="Garamond" w:hAnsi="Garamond"/>
          <w:color w:val="1F497D" w:themeColor="text2"/>
          <w:sz w:val="28"/>
          <w:szCs w:val="28"/>
        </w:rPr>
        <w:t>It is also the tradition in our spring meeting to reserve one panel for future colleagues to share their research with us. Thus, we especially welcome proposals from undergraduate and graduate students or recommendations from high school teachers who would like to bring a group of their students to share a particularly interesting project they have worked on.</w:t>
      </w:r>
    </w:p>
    <w:p w14:paraId="5410E2A8" w14:textId="77777777" w:rsidR="00D06A7D" w:rsidRPr="002610CB" w:rsidRDefault="00D06A7D" w:rsidP="00D06A7D">
      <w:pPr>
        <w:rPr>
          <w:rFonts w:ascii="Garamond" w:hAnsi="Garamond"/>
          <w:color w:val="1F497D" w:themeColor="text2"/>
        </w:rPr>
      </w:pPr>
    </w:p>
    <w:p w14:paraId="340370EA" w14:textId="67F5FE0F" w:rsidR="00D06A7D" w:rsidRPr="002610CB" w:rsidRDefault="00D06A7D" w:rsidP="008538DD">
      <w:pPr>
        <w:jc w:val="center"/>
        <w:rPr>
          <w:rFonts w:ascii="Garamond" w:hAnsi="Garamond"/>
          <w:color w:val="1F497D" w:themeColor="text2"/>
          <w:sz w:val="28"/>
          <w:szCs w:val="28"/>
        </w:rPr>
      </w:pPr>
      <w:r w:rsidRPr="002610CB">
        <w:rPr>
          <w:rFonts w:ascii="Garamond" w:hAnsi="Garamond"/>
          <w:color w:val="1F497D" w:themeColor="text2"/>
          <w:sz w:val="28"/>
          <w:szCs w:val="28"/>
        </w:rPr>
        <w:t xml:space="preserve">If you have any questions, do not hesitate to contact </w:t>
      </w:r>
      <w:r w:rsidR="008538DD">
        <w:rPr>
          <w:rFonts w:ascii="Garamond" w:hAnsi="Garamond"/>
          <w:color w:val="1F497D" w:themeColor="text2"/>
          <w:sz w:val="28"/>
          <w:szCs w:val="28"/>
        </w:rPr>
        <w:t xml:space="preserve">Brian Gross </w:t>
      </w:r>
      <w:r w:rsidRPr="002610CB">
        <w:rPr>
          <w:rFonts w:ascii="Garamond" w:hAnsi="Garamond"/>
          <w:color w:val="1F497D" w:themeColor="text2"/>
          <w:sz w:val="28"/>
          <w:szCs w:val="28"/>
        </w:rPr>
        <w:t>(</w:t>
      </w:r>
      <w:hyperlink r:id="rId9" w:history="1">
        <w:r w:rsidR="009D4019">
          <w:rPr>
            <w:rStyle w:val="Hyperlink"/>
            <w:rFonts w:ascii="Garamond" w:hAnsi="Garamond"/>
            <w:color w:val="1F497D" w:themeColor="text2"/>
            <w:sz w:val="28"/>
            <w:szCs w:val="28"/>
          </w:rPr>
          <w:t>Bgross@gocathedral.com</w:t>
        </w:r>
      </w:hyperlink>
      <w:r w:rsidRPr="002610CB">
        <w:rPr>
          <w:rFonts w:ascii="Garamond" w:hAnsi="Garamond"/>
          <w:color w:val="1F497D" w:themeColor="text2"/>
          <w:sz w:val="28"/>
          <w:szCs w:val="28"/>
        </w:rPr>
        <w:t>).</w:t>
      </w:r>
    </w:p>
    <w:p w14:paraId="030FA305" w14:textId="29C07DEA" w:rsidR="00D06A7D" w:rsidRPr="00D06A7D" w:rsidRDefault="00D06A7D" w:rsidP="00D06A7D">
      <w:pPr>
        <w:jc w:val="center"/>
        <w:rPr>
          <w:rFonts w:ascii="Garamond" w:hAnsi="Garamond"/>
          <w:sz w:val="28"/>
          <w:szCs w:val="28"/>
        </w:rPr>
      </w:pPr>
      <w:r w:rsidRPr="002610CB">
        <w:rPr>
          <w:rFonts w:ascii="Garamond" w:hAnsi="Garamond"/>
          <w:b/>
          <w:color w:val="1F497D" w:themeColor="text2"/>
          <w:sz w:val="28"/>
          <w:szCs w:val="28"/>
        </w:rPr>
        <w:t xml:space="preserve">For consideration on the program, please submit the form below by </w:t>
      </w:r>
      <w:r w:rsidR="009D4019">
        <w:rPr>
          <w:rFonts w:ascii="Garamond" w:hAnsi="Garamond"/>
          <w:b/>
          <w:color w:val="1F497D" w:themeColor="text2"/>
          <w:sz w:val="28"/>
          <w:szCs w:val="28"/>
        </w:rPr>
        <w:t>March 1</w:t>
      </w:r>
      <w:r w:rsidR="009D4019" w:rsidRPr="009D4019">
        <w:rPr>
          <w:rFonts w:ascii="Garamond" w:hAnsi="Garamond"/>
          <w:b/>
          <w:color w:val="1F497D" w:themeColor="text2"/>
          <w:sz w:val="28"/>
          <w:szCs w:val="28"/>
          <w:vertAlign w:val="superscript"/>
        </w:rPr>
        <w:t>st</w:t>
      </w:r>
      <w:r w:rsidRPr="002610CB">
        <w:rPr>
          <w:rFonts w:ascii="Garamond" w:hAnsi="Garamond"/>
          <w:b/>
          <w:color w:val="1F497D" w:themeColor="text2"/>
          <w:sz w:val="28"/>
          <w:szCs w:val="28"/>
        </w:rPr>
        <w:t>, 201</w:t>
      </w:r>
      <w:r w:rsidR="009D4019">
        <w:rPr>
          <w:rFonts w:ascii="Garamond" w:hAnsi="Garamond"/>
          <w:b/>
          <w:color w:val="1F497D" w:themeColor="text2"/>
          <w:sz w:val="28"/>
          <w:szCs w:val="28"/>
        </w:rPr>
        <w:t>8</w:t>
      </w:r>
      <w:r w:rsidRPr="00D06A7D">
        <w:rPr>
          <w:rFonts w:ascii="Garamond" w:hAnsi="Garamond"/>
          <w:sz w:val="28"/>
          <w:szCs w:val="28"/>
        </w:rPr>
        <w:br w:type="page"/>
      </w:r>
    </w:p>
    <w:p w14:paraId="09ED9A69" w14:textId="77777777" w:rsidR="00D06A7D" w:rsidRPr="00D06A7D" w:rsidRDefault="00D06A7D" w:rsidP="00D06A7D">
      <w:pPr>
        <w:pStyle w:val="NoSpacing"/>
        <w:rPr>
          <w:rFonts w:ascii="Garamond" w:hAnsi="Garamond"/>
        </w:rPr>
      </w:pPr>
      <w:r w:rsidRPr="00D06A7D">
        <w:rPr>
          <w:rFonts w:ascii="Garamond" w:hAnsi="Garamond"/>
        </w:rPr>
        <w:lastRenderedPageBreak/>
        <w:t xml:space="preserve">Annual Meeting of the Indiana Classical Conference </w:t>
      </w:r>
    </w:p>
    <w:p w14:paraId="7B496C56" w14:textId="328E7066" w:rsidR="00D06A7D" w:rsidRDefault="009D4019" w:rsidP="00D06A7D">
      <w:pPr>
        <w:pStyle w:val="NoSpacing"/>
        <w:rPr>
          <w:rFonts w:ascii="Garamond" w:hAnsi="Garamond"/>
        </w:rPr>
      </w:pPr>
      <w:r>
        <w:rPr>
          <w:rFonts w:ascii="Garamond" w:hAnsi="Garamond"/>
        </w:rPr>
        <w:t>April</w:t>
      </w:r>
      <w:r w:rsidR="00D06A7D" w:rsidRPr="00D06A7D">
        <w:rPr>
          <w:rFonts w:ascii="Garamond" w:hAnsi="Garamond"/>
        </w:rPr>
        <w:t xml:space="preserve"> </w:t>
      </w:r>
      <w:r>
        <w:rPr>
          <w:rFonts w:ascii="Garamond" w:hAnsi="Garamond"/>
        </w:rPr>
        <w:t>6th</w:t>
      </w:r>
      <w:r w:rsidR="002610CB" w:rsidRPr="002610CB">
        <w:rPr>
          <w:rFonts w:ascii="Garamond" w:hAnsi="Garamond"/>
          <w:vertAlign w:val="superscript"/>
        </w:rPr>
        <w:t>th</w:t>
      </w:r>
      <w:r w:rsidR="002610CB">
        <w:rPr>
          <w:rFonts w:ascii="Garamond" w:hAnsi="Garamond"/>
        </w:rPr>
        <w:t>-</w:t>
      </w:r>
      <w:r>
        <w:rPr>
          <w:rFonts w:ascii="Garamond" w:hAnsi="Garamond"/>
        </w:rPr>
        <w:t>7</w:t>
      </w:r>
      <w:r w:rsidR="002610CB" w:rsidRPr="002610CB">
        <w:rPr>
          <w:rFonts w:ascii="Garamond" w:hAnsi="Garamond"/>
          <w:vertAlign w:val="superscript"/>
        </w:rPr>
        <w:t>th</w:t>
      </w:r>
      <w:r w:rsidR="008538DD">
        <w:rPr>
          <w:rFonts w:ascii="Garamond" w:hAnsi="Garamond"/>
        </w:rPr>
        <w:t>, 2018</w:t>
      </w:r>
      <w:r w:rsidR="00D06A7D" w:rsidRPr="00D06A7D">
        <w:rPr>
          <w:rFonts w:ascii="Garamond" w:hAnsi="Garamond"/>
        </w:rPr>
        <w:t xml:space="preserve"> Butler University</w:t>
      </w:r>
    </w:p>
    <w:p w14:paraId="4ACE06EF" w14:textId="77777777" w:rsidR="00D06A7D" w:rsidRPr="00D06A7D" w:rsidRDefault="00D06A7D" w:rsidP="00D06A7D">
      <w:pPr>
        <w:pStyle w:val="NoSpacing"/>
        <w:rPr>
          <w:rFonts w:ascii="Garamond" w:hAnsi="Garamond"/>
        </w:rPr>
      </w:pPr>
    </w:p>
    <w:p w14:paraId="5CECD883" w14:textId="77777777" w:rsidR="00D06A7D" w:rsidRPr="00D06A7D" w:rsidRDefault="00D06A7D" w:rsidP="00D06A7D">
      <w:pPr>
        <w:widowControl w:val="0"/>
        <w:autoSpaceDE w:val="0"/>
        <w:autoSpaceDN w:val="0"/>
        <w:adjustRightInd w:val="0"/>
        <w:spacing w:after="240"/>
        <w:jc w:val="center"/>
        <w:rPr>
          <w:rFonts w:ascii="Garamond" w:hAnsi="Garamond" w:cs="Times"/>
          <w:b/>
          <w:sz w:val="28"/>
          <w:szCs w:val="28"/>
        </w:rPr>
      </w:pPr>
      <w:r w:rsidRPr="00D06A7D">
        <w:rPr>
          <w:rFonts w:ascii="Garamond" w:hAnsi="Garamond" w:cs="Times"/>
          <w:b/>
          <w:sz w:val="28"/>
          <w:szCs w:val="28"/>
        </w:rPr>
        <w:t>Call for Papers</w:t>
      </w:r>
    </w:p>
    <w:p w14:paraId="053B03B1" w14:textId="77777777" w:rsidR="00D06A7D" w:rsidRPr="00D06A7D" w:rsidRDefault="00D06A7D" w:rsidP="00D06A7D">
      <w:pPr>
        <w:widowControl w:val="0"/>
        <w:autoSpaceDE w:val="0"/>
        <w:autoSpaceDN w:val="0"/>
        <w:adjustRightInd w:val="0"/>
        <w:spacing w:after="240"/>
        <w:rPr>
          <w:rFonts w:ascii="Garamond" w:hAnsi="Garamond" w:cs="Times"/>
        </w:rPr>
      </w:pPr>
      <w:r w:rsidRPr="00D06A7D">
        <w:rPr>
          <w:rFonts w:ascii="Garamond" w:hAnsi="Garamond" w:cs="Times"/>
        </w:rPr>
        <w:t>First Name: ______________________ Last Name: __</w:t>
      </w:r>
      <w:r>
        <w:rPr>
          <w:rFonts w:ascii="Garamond" w:hAnsi="Garamond" w:cs="Times"/>
        </w:rPr>
        <w:t xml:space="preserve">_________________________ School/Business Affiliation: </w:t>
      </w:r>
      <w:r w:rsidRPr="00D06A7D">
        <w:rPr>
          <w:rFonts w:ascii="Garamond" w:hAnsi="Garamond" w:cs="Times"/>
        </w:rPr>
        <w:t>______</w:t>
      </w:r>
      <w:r>
        <w:rPr>
          <w:rFonts w:ascii="Garamond" w:hAnsi="Garamond" w:cs="Times"/>
        </w:rPr>
        <w:t>_________________________</w:t>
      </w:r>
      <w:r w:rsidRPr="00D06A7D">
        <w:rPr>
          <w:rFonts w:ascii="Garamond" w:hAnsi="Garamond" w:cs="Times"/>
        </w:rPr>
        <w:t>_______________ Mailing add</w:t>
      </w:r>
      <w:r>
        <w:rPr>
          <w:rFonts w:ascii="Garamond" w:hAnsi="Garamond" w:cs="Times"/>
        </w:rPr>
        <w:t>ress:____________________</w:t>
      </w:r>
      <w:r w:rsidRPr="00D06A7D">
        <w:rPr>
          <w:rFonts w:ascii="Garamond" w:hAnsi="Garamond" w:cs="Times"/>
        </w:rPr>
        <w:t xml:space="preserve">____________________________________ Telephone: (__________)___________–_________________ </w:t>
      </w:r>
      <w:r w:rsidRPr="00D06A7D">
        <w:rPr>
          <w:rFonts w:ascii="Times New Roman" w:hAnsi="Times New Roman" w:cs="Times New Roman"/>
        </w:rPr>
        <w:t>□</w:t>
      </w:r>
      <w:r w:rsidRPr="00D06A7D">
        <w:rPr>
          <w:rFonts w:ascii="Garamond" w:hAnsi="Garamond" w:cs="Times"/>
        </w:rPr>
        <w:t xml:space="preserve"> home </w:t>
      </w:r>
      <w:r w:rsidRPr="00D06A7D">
        <w:rPr>
          <w:rFonts w:ascii="Times New Roman" w:hAnsi="Times New Roman" w:cs="Times New Roman"/>
        </w:rPr>
        <w:t>□</w:t>
      </w:r>
      <w:r w:rsidRPr="00D06A7D">
        <w:rPr>
          <w:rFonts w:ascii="Garamond" w:hAnsi="Garamond" w:cs="Times"/>
        </w:rPr>
        <w:t xml:space="preserve"> cell </w:t>
      </w:r>
      <w:r w:rsidRPr="00D06A7D">
        <w:rPr>
          <w:rFonts w:ascii="Times New Roman" w:hAnsi="Times New Roman" w:cs="Times New Roman"/>
        </w:rPr>
        <w:t>□</w:t>
      </w:r>
      <w:r w:rsidRPr="00D06A7D">
        <w:rPr>
          <w:rFonts w:ascii="Garamond" w:hAnsi="Garamond" w:cs="Times"/>
        </w:rPr>
        <w:t xml:space="preserve"> wor</w:t>
      </w:r>
      <w:r>
        <w:rPr>
          <w:rFonts w:ascii="Garamond" w:hAnsi="Garamond" w:cs="Times"/>
        </w:rPr>
        <w:t>k Email:___________________</w:t>
      </w:r>
      <w:r w:rsidRPr="00D06A7D">
        <w:rPr>
          <w:rFonts w:ascii="Garamond" w:hAnsi="Garamond" w:cs="Times"/>
        </w:rPr>
        <w:t>________@_______________________.______________</w:t>
      </w:r>
    </w:p>
    <w:p w14:paraId="44095892" w14:textId="77777777" w:rsidR="00D06A7D" w:rsidRPr="00D06A7D" w:rsidRDefault="00D06A7D" w:rsidP="00D06A7D">
      <w:pPr>
        <w:widowControl w:val="0"/>
        <w:autoSpaceDE w:val="0"/>
        <w:autoSpaceDN w:val="0"/>
        <w:adjustRightInd w:val="0"/>
        <w:spacing w:after="240"/>
        <w:rPr>
          <w:rFonts w:ascii="Garamond" w:hAnsi="Garamond" w:cs="Times"/>
        </w:rPr>
      </w:pPr>
      <w:r w:rsidRPr="00D06A7D">
        <w:rPr>
          <w:rFonts w:ascii="Garamond" w:hAnsi="Garamond" w:cs="Times"/>
        </w:rPr>
        <w:t>What is the primary audience for your paper/presentation? </w:t>
      </w:r>
      <w:r w:rsidRPr="00D06A7D">
        <w:rPr>
          <w:rFonts w:ascii="Times New Roman" w:hAnsi="Times New Roman" w:cs="Times New Roman"/>
        </w:rPr>
        <w:t>□</w:t>
      </w:r>
      <w:r w:rsidRPr="00D06A7D">
        <w:rPr>
          <w:rFonts w:ascii="Garamond" w:hAnsi="Garamond" w:cs="Times"/>
        </w:rPr>
        <w:t xml:space="preserve"> elementary </w:t>
      </w:r>
      <w:r w:rsidRPr="00D06A7D">
        <w:rPr>
          <w:rFonts w:ascii="Times New Roman" w:hAnsi="Times New Roman" w:cs="Times New Roman"/>
        </w:rPr>
        <w:t>□</w:t>
      </w:r>
      <w:r w:rsidRPr="00D06A7D">
        <w:rPr>
          <w:rFonts w:ascii="Garamond" w:hAnsi="Garamond" w:cs="Times"/>
        </w:rPr>
        <w:t xml:space="preserve"> secondary </w:t>
      </w:r>
      <w:r w:rsidRPr="00D06A7D">
        <w:rPr>
          <w:rFonts w:ascii="Times New Roman" w:hAnsi="Times New Roman" w:cs="Times New Roman"/>
        </w:rPr>
        <w:t>□</w:t>
      </w:r>
      <w:r w:rsidRPr="00D06A7D">
        <w:rPr>
          <w:rFonts w:ascii="Garamond" w:hAnsi="Garamond" w:cs="Times"/>
        </w:rPr>
        <w:t xml:space="preserve"> college/university </w:t>
      </w:r>
      <w:r w:rsidRPr="00D06A7D">
        <w:rPr>
          <w:rFonts w:ascii="Times New Roman" w:hAnsi="Times New Roman" w:cs="Times New Roman"/>
        </w:rPr>
        <w:t>□</w:t>
      </w:r>
      <w:r w:rsidRPr="00D06A7D">
        <w:rPr>
          <w:rFonts w:ascii="Garamond" w:hAnsi="Garamond" w:cs="Times"/>
        </w:rPr>
        <w:t xml:space="preserve"> other: _________________________</w:t>
      </w:r>
    </w:p>
    <w:p w14:paraId="3597A684" w14:textId="77777777" w:rsidR="00D06A7D" w:rsidRPr="00D06A7D" w:rsidRDefault="00D06A7D" w:rsidP="00D06A7D">
      <w:pPr>
        <w:pStyle w:val="NoSpacing"/>
        <w:rPr>
          <w:rFonts w:ascii="Garamond" w:hAnsi="Garamond"/>
        </w:rPr>
      </w:pPr>
      <w:r w:rsidRPr="00D06A7D">
        <w:rPr>
          <w:rFonts w:ascii="Garamond" w:hAnsi="Garamond"/>
        </w:rPr>
        <w:t>How would you categorize your paper/presentation? </w:t>
      </w:r>
    </w:p>
    <w:p w14:paraId="15DBE8C0" w14:textId="77777777" w:rsidR="00D06A7D" w:rsidRPr="00D06A7D" w:rsidRDefault="00D06A7D" w:rsidP="00D06A7D">
      <w:pPr>
        <w:pStyle w:val="NoSpacing"/>
        <w:rPr>
          <w:rFonts w:ascii="Garamond" w:hAnsi="Garamond"/>
        </w:rPr>
      </w:pPr>
      <w:r w:rsidRPr="00D06A7D">
        <w:rPr>
          <w:rFonts w:ascii="Times New Roman" w:hAnsi="Times New Roman" w:cs="Times New Roman"/>
        </w:rPr>
        <w:t>□</w:t>
      </w:r>
      <w:r w:rsidRPr="00D06A7D">
        <w:rPr>
          <w:rFonts w:ascii="Garamond" w:hAnsi="Garamond"/>
        </w:rPr>
        <w:t xml:space="preserve"> culture </w:t>
      </w:r>
      <w:r w:rsidRPr="00D06A7D">
        <w:rPr>
          <w:rFonts w:ascii="Times New Roman" w:hAnsi="Times New Roman" w:cs="Times New Roman"/>
        </w:rPr>
        <w:t>□</w:t>
      </w:r>
      <w:r w:rsidRPr="00D06A7D">
        <w:rPr>
          <w:rFonts w:ascii="Garamond" w:hAnsi="Garamond"/>
        </w:rPr>
        <w:t xml:space="preserve"> history/archaeology </w:t>
      </w:r>
      <w:r w:rsidRPr="00D06A7D">
        <w:rPr>
          <w:rFonts w:ascii="Times New Roman" w:hAnsi="Times New Roman" w:cs="Times New Roman"/>
        </w:rPr>
        <w:t>□</w:t>
      </w:r>
      <w:r w:rsidRPr="00D06A7D">
        <w:rPr>
          <w:rFonts w:ascii="Garamond" w:hAnsi="Garamond"/>
        </w:rPr>
        <w:t xml:space="preserve"> language </w:t>
      </w:r>
      <w:r w:rsidRPr="00D06A7D">
        <w:rPr>
          <w:rFonts w:ascii="Times New Roman" w:hAnsi="Times New Roman" w:cs="Times New Roman"/>
        </w:rPr>
        <w:t>□</w:t>
      </w:r>
      <w:r w:rsidRPr="00D06A7D">
        <w:rPr>
          <w:rFonts w:ascii="Garamond" w:hAnsi="Garamond"/>
        </w:rPr>
        <w:t xml:space="preserve"> pedagogy </w:t>
      </w:r>
      <w:r w:rsidRPr="00D06A7D">
        <w:rPr>
          <w:rFonts w:ascii="Times New Roman" w:hAnsi="Times New Roman" w:cs="Times New Roman"/>
        </w:rPr>
        <w:t>□</w:t>
      </w:r>
      <w:r w:rsidRPr="00D06A7D">
        <w:rPr>
          <w:rFonts w:ascii="Garamond" w:hAnsi="Garamond"/>
        </w:rPr>
        <w:t xml:space="preserve"> other: _________________</w:t>
      </w:r>
    </w:p>
    <w:p w14:paraId="307CDC93" w14:textId="77777777" w:rsidR="0006563D" w:rsidRDefault="0006563D" w:rsidP="0006563D">
      <w:pPr>
        <w:pStyle w:val="NoSpacing"/>
        <w:rPr>
          <w:rFonts w:ascii="Garamond" w:hAnsi="Garamond"/>
        </w:rPr>
      </w:pPr>
    </w:p>
    <w:p w14:paraId="4126D08A" w14:textId="77777777" w:rsidR="0006563D" w:rsidRDefault="00D06A7D" w:rsidP="0006563D">
      <w:pPr>
        <w:pStyle w:val="NoSpacing"/>
        <w:rPr>
          <w:rFonts w:ascii="Garamond" w:hAnsi="Garamond"/>
        </w:rPr>
      </w:pPr>
      <w:r w:rsidRPr="0006563D">
        <w:rPr>
          <w:rFonts w:ascii="Garamond" w:hAnsi="Garamond"/>
        </w:rPr>
        <w:t>Title: _________</w:t>
      </w:r>
      <w:r w:rsidR="0006563D">
        <w:rPr>
          <w:rFonts w:ascii="Garamond" w:hAnsi="Garamond"/>
        </w:rPr>
        <w:t>__________________________</w:t>
      </w:r>
      <w:r w:rsidRPr="0006563D">
        <w:rPr>
          <w:rFonts w:ascii="Garamond" w:hAnsi="Garamond"/>
        </w:rPr>
        <w:t xml:space="preserve">_______________________________ </w:t>
      </w:r>
    </w:p>
    <w:p w14:paraId="091B0F82" w14:textId="77777777" w:rsidR="0006563D" w:rsidRDefault="0006563D" w:rsidP="0006563D">
      <w:pPr>
        <w:pStyle w:val="NoSpacing"/>
        <w:rPr>
          <w:rFonts w:ascii="Garamond" w:hAnsi="Garamond"/>
        </w:rPr>
      </w:pPr>
    </w:p>
    <w:p w14:paraId="6E2EABBD" w14:textId="77777777" w:rsidR="0006563D" w:rsidRDefault="0006563D" w:rsidP="0006563D">
      <w:pPr>
        <w:pStyle w:val="NoSpacing"/>
        <w:rPr>
          <w:rFonts w:ascii="Garamond" w:hAnsi="Garamond"/>
        </w:rPr>
      </w:pPr>
      <w:r>
        <w:rPr>
          <w:rFonts w:ascii="Garamond" w:hAnsi="Garamond"/>
        </w:rPr>
        <w:t>Expected length of talk: _______________________</w:t>
      </w:r>
    </w:p>
    <w:p w14:paraId="0F7F76BC" w14:textId="77777777" w:rsidR="0006563D" w:rsidRDefault="0006563D" w:rsidP="0006563D">
      <w:pPr>
        <w:pStyle w:val="NoSpacing"/>
        <w:rPr>
          <w:rFonts w:ascii="Garamond" w:hAnsi="Garamond"/>
        </w:rPr>
      </w:pPr>
    </w:p>
    <w:p w14:paraId="27FAD48D" w14:textId="77777777" w:rsidR="0006563D" w:rsidRDefault="00D06A7D" w:rsidP="0006563D">
      <w:pPr>
        <w:pStyle w:val="NoSpacing"/>
        <w:rPr>
          <w:rFonts w:ascii="Garamond" w:hAnsi="Garamond"/>
        </w:rPr>
      </w:pPr>
      <w:r w:rsidRPr="0006563D">
        <w:rPr>
          <w:rFonts w:ascii="Garamond" w:hAnsi="Garamond"/>
        </w:rPr>
        <w:t xml:space="preserve">Brief Description of your session (N.B. – this will be used for the abstract in the program): </w:t>
      </w:r>
    </w:p>
    <w:p w14:paraId="5CB8FF49" w14:textId="77777777" w:rsidR="0006563D" w:rsidRDefault="0006563D" w:rsidP="0006563D">
      <w:pPr>
        <w:pStyle w:val="NoSpacing"/>
        <w:rPr>
          <w:rFonts w:ascii="Garamond" w:hAnsi="Garamond"/>
        </w:rPr>
      </w:pPr>
    </w:p>
    <w:p w14:paraId="40267A19" w14:textId="77777777" w:rsidR="0006563D" w:rsidRDefault="0006563D" w:rsidP="0006563D">
      <w:pPr>
        <w:pStyle w:val="NoSpacing"/>
        <w:rPr>
          <w:rFonts w:ascii="Garamond" w:hAnsi="Garamond"/>
        </w:rPr>
      </w:pPr>
    </w:p>
    <w:p w14:paraId="1F26DE1C" w14:textId="77777777" w:rsidR="0006563D" w:rsidRDefault="0006563D" w:rsidP="0006563D">
      <w:pPr>
        <w:pStyle w:val="NoSpacing"/>
        <w:rPr>
          <w:rFonts w:ascii="Garamond" w:hAnsi="Garamond"/>
        </w:rPr>
      </w:pPr>
    </w:p>
    <w:p w14:paraId="3123A786" w14:textId="77777777" w:rsidR="0006563D" w:rsidRDefault="0006563D" w:rsidP="0006563D">
      <w:pPr>
        <w:pStyle w:val="NoSpacing"/>
        <w:rPr>
          <w:rFonts w:ascii="Garamond" w:hAnsi="Garamond"/>
        </w:rPr>
      </w:pPr>
    </w:p>
    <w:p w14:paraId="3FDE80DE" w14:textId="77777777" w:rsidR="0006563D" w:rsidRDefault="0006563D" w:rsidP="0006563D">
      <w:pPr>
        <w:pStyle w:val="NoSpacing"/>
        <w:rPr>
          <w:rFonts w:ascii="Garamond" w:hAnsi="Garamond"/>
        </w:rPr>
      </w:pPr>
    </w:p>
    <w:p w14:paraId="56029F89" w14:textId="77777777" w:rsidR="0006563D" w:rsidRDefault="0006563D" w:rsidP="0006563D">
      <w:pPr>
        <w:pStyle w:val="NoSpacing"/>
        <w:rPr>
          <w:rFonts w:ascii="Garamond" w:hAnsi="Garamond"/>
        </w:rPr>
      </w:pPr>
    </w:p>
    <w:p w14:paraId="3DAF3146" w14:textId="77777777" w:rsidR="0006563D" w:rsidRDefault="0006563D" w:rsidP="0006563D">
      <w:pPr>
        <w:pStyle w:val="NoSpacing"/>
        <w:rPr>
          <w:rFonts w:ascii="Garamond" w:hAnsi="Garamond"/>
        </w:rPr>
      </w:pPr>
    </w:p>
    <w:p w14:paraId="0502107E" w14:textId="77777777" w:rsidR="0006563D" w:rsidRDefault="0006563D" w:rsidP="0006563D">
      <w:pPr>
        <w:pStyle w:val="NoSpacing"/>
        <w:rPr>
          <w:rFonts w:ascii="Garamond" w:hAnsi="Garamond"/>
        </w:rPr>
      </w:pPr>
    </w:p>
    <w:p w14:paraId="3B3F5EE2" w14:textId="77777777" w:rsidR="0006563D" w:rsidRDefault="0006563D" w:rsidP="0006563D">
      <w:pPr>
        <w:pStyle w:val="NoSpacing"/>
        <w:rPr>
          <w:rFonts w:ascii="Garamond" w:hAnsi="Garamond"/>
        </w:rPr>
      </w:pPr>
    </w:p>
    <w:p w14:paraId="0927C4EB" w14:textId="77777777" w:rsidR="0006563D" w:rsidRDefault="0006563D" w:rsidP="0006563D">
      <w:pPr>
        <w:pStyle w:val="NoSpacing"/>
        <w:rPr>
          <w:rFonts w:ascii="Garamond" w:hAnsi="Garamond"/>
        </w:rPr>
      </w:pPr>
    </w:p>
    <w:p w14:paraId="55BA236B" w14:textId="77777777" w:rsidR="0006563D" w:rsidRDefault="0006563D" w:rsidP="0006563D">
      <w:pPr>
        <w:pStyle w:val="NoSpacing"/>
        <w:rPr>
          <w:rFonts w:ascii="Garamond" w:hAnsi="Garamond"/>
        </w:rPr>
      </w:pPr>
    </w:p>
    <w:p w14:paraId="60ED949D" w14:textId="77777777" w:rsidR="0006563D" w:rsidRDefault="0006563D" w:rsidP="0006563D">
      <w:pPr>
        <w:pStyle w:val="NoSpacing"/>
        <w:rPr>
          <w:rFonts w:ascii="Garamond" w:hAnsi="Garamond"/>
        </w:rPr>
      </w:pPr>
    </w:p>
    <w:p w14:paraId="156B3596" w14:textId="77777777" w:rsidR="0006563D" w:rsidRDefault="0006563D" w:rsidP="0006563D">
      <w:pPr>
        <w:pStyle w:val="NoSpacing"/>
        <w:rPr>
          <w:rFonts w:ascii="Garamond" w:hAnsi="Garamond"/>
        </w:rPr>
      </w:pPr>
    </w:p>
    <w:p w14:paraId="4CF37A35" w14:textId="77777777" w:rsidR="0006563D" w:rsidRDefault="0006563D" w:rsidP="0006563D">
      <w:pPr>
        <w:pStyle w:val="NoSpacing"/>
        <w:rPr>
          <w:rFonts w:ascii="Garamond" w:hAnsi="Garamond"/>
        </w:rPr>
      </w:pPr>
    </w:p>
    <w:p w14:paraId="33A41E5E" w14:textId="77777777" w:rsidR="0006563D" w:rsidRDefault="0006563D" w:rsidP="0006563D">
      <w:pPr>
        <w:pStyle w:val="NoSpacing"/>
        <w:rPr>
          <w:rFonts w:ascii="Garamond" w:hAnsi="Garamond"/>
        </w:rPr>
      </w:pPr>
    </w:p>
    <w:p w14:paraId="3A2DD131" w14:textId="77777777" w:rsidR="0006563D" w:rsidRDefault="0006563D" w:rsidP="0006563D">
      <w:pPr>
        <w:pStyle w:val="NoSpacing"/>
        <w:rPr>
          <w:rFonts w:ascii="Garamond" w:hAnsi="Garamond"/>
        </w:rPr>
      </w:pPr>
    </w:p>
    <w:p w14:paraId="0ABF24DD" w14:textId="77777777" w:rsidR="0006563D" w:rsidRDefault="0006563D" w:rsidP="0006563D">
      <w:pPr>
        <w:pStyle w:val="NoSpacing"/>
        <w:rPr>
          <w:rFonts w:ascii="Garamond" w:hAnsi="Garamond"/>
        </w:rPr>
      </w:pPr>
    </w:p>
    <w:p w14:paraId="61F5E084" w14:textId="77777777" w:rsidR="0006563D" w:rsidRDefault="0006563D" w:rsidP="0006563D">
      <w:pPr>
        <w:pStyle w:val="NoSpacing"/>
        <w:rPr>
          <w:rFonts w:ascii="Garamond" w:hAnsi="Garamond"/>
        </w:rPr>
      </w:pPr>
    </w:p>
    <w:p w14:paraId="30B30491" w14:textId="77777777" w:rsidR="0006563D" w:rsidRDefault="0006563D" w:rsidP="0006563D">
      <w:pPr>
        <w:pStyle w:val="NoSpacing"/>
        <w:rPr>
          <w:rFonts w:ascii="Garamond" w:hAnsi="Garamond"/>
        </w:rPr>
      </w:pPr>
    </w:p>
    <w:p w14:paraId="5EC2F5A2" w14:textId="77777777" w:rsidR="0006563D" w:rsidRDefault="0006563D" w:rsidP="0006563D">
      <w:pPr>
        <w:pStyle w:val="NoSpacing"/>
        <w:rPr>
          <w:rFonts w:ascii="Garamond" w:hAnsi="Garamond"/>
        </w:rPr>
      </w:pPr>
    </w:p>
    <w:p w14:paraId="78562236" w14:textId="77777777" w:rsidR="0006563D" w:rsidRDefault="0006563D" w:rsidP="0006563D">
      <w:pPr>
        <w:pStyle w:val="NoSpacing"/>
        <w:rPr>
          <w:rFonts w:ascii="Garamond" w:hAnsi="Garamond"/>
        </w:rPr>
      </w:pPr>
    </w:p>
    <w:p w14:paraId="1B6B7412" w14:textId="77777777" w:rsidR="0006563D" w:rsidRDefault="0006563D" w:rsidP="0006563D">
      <w:pPr>
        <w:pStyle w:val="NoSpacing"/>
        <w:rPr>
          <w:rFonts w:ascii="Garamond" w:hAnsi="Garamond"/>
        </w:rPr>
      </w:pPr>
    </w:p>
    <w:p w14:paraId="04509329" w14:textId="77777777" w:rsidR="00D06A7D" w:rsidRPr="0006563D" w:rsidRDefault="00D06A7D" w:rsidP="0006563D">
      <w:pPr>
        <w:pStyle w:val="NoSpacing"/>
        <w:rPr>
          <w:rFonts w:ascii="Garamond" w:hAnsi="Garamond"/>
        </w:rPr>
      </w:pPr>
      <w:r w:rsidRPr="0006563D">
        <w:rPr>
          <w:rFonts w:ascii="Garamond" w:hAnsi="Garamond"/>
        </w:rPr>
        <w:t xml:space="preserve">Specific technology needs: </w:t>
      </w:r>
    </w:p>
    <w:p w14:paraId="222A3D59" w14:textId="77777777" w:rsidR="00D06A7D" w:rsidRDefault="00D06A7D" w:rsidP="0006563D">
      <w:pPr>
        <w:pStyle w:val="NoSpacing"/>
        <w:rPr>
          <w:rFonts w:ascii="Garamond" w:hAnsi="Garamond"/>
        </w:rPr>
      </w:pPr>
    </w:p>
    <w:p w14:paraId="58C33AFB" w14:textId="77777777" w:rsidR="0006563D" w:rsidRDefault="0006563D" w:rsidP="008538DD">
      <w:pPr>
        <w:pStyle w:val="NoSpacing"/>
        <w:rPr>
          <w:rFonts w:ascii="Garamond" w:hAnsi="Garamond"/>
          <w:b/>
          <w:sz w:val="28"/>
          <w:szCs w:val="28"/>
        </w:rPr>
      </w:pPr>
    </w:p>
    <w:p w14:paraId="54BA8D4B" w14:textId="77777777" w:rsidR="0006563D" w:rsidRDefault="0006563D" w:rsidP="0006563D">
      <w:pPr>
        <w:pStyle w:val="NoSpacing"/>
        <w:jc w:val="center"/>
        <w:rPr>
          <w:rFonts w:ascii="Garamond" w:hAnsi="Garamond"/>
          <w:b/>
          <w:sz w:val="28"/>
          <w:szCs w:val="28"/>
        </w:rPr>
      </w:pPr>
    </w:p>
    <w:p w14:paraId="7480DB88" w14:textId="0E1095C7" w:rsidR="00576E5A" w:rsidRDefault="0006563D" w:rsidP="0006563D">
      <w:pPr>
        <w:pStyle w:val="NoSpacing"/>
        <w:jc w:val="center"/>
        <w:rPr>
          <w:rFonts w:ascii="Garamond" w:hAnsi="Garamond"/>
          <w:b/>
          <w:sz w:val="28"/>
          <w:szCs w:val="28"/>
        </w:rPr>
      </w:pPr>
      <w:r>
        <w:rPr>
          <w:rFonts w:ascii="Garamond" w:hAnsi="Garamond"/>
          <w:b/>
          <w:sz w:val="28"/>
          <w:szCs w:val="28"/>
        </w:rPr>
        <w:t xml:space="preserve">All proposals must be submitted by </w:t>
      </w:r>
      <w:r w:rsidR="009D4019">
        <w:rPr>
          <w:rFonts w:ascii="Garamond" w:hAnsi="Garamond"/>
          <w:b/>
          <w:sz w:val="28"/>
          <w:szCs w:val="28"/>
        </w:rPr>
        <w:t>March</w:t>
      </w:r>
      <w:r>
        <w:rPr>
          <w:rFonts w:ascii="Garamond" w:hAnsi="Garamond"/>
          <w:b/>
          <w:sz w:val="28"/>
          <w:szCs w:val="28"/>
        </w:rPr>
        <w:t xml:space="preserve"> </w:t>
      </w:r>
      <w:r w:rsidR="009D4019">
        <w:rPr>
          <w:rFonts w:ascii="Garamond" w:hAnsi="Garamond"/>
          <w:b/>
          <w:sz w:val="28"/>
          <w:szCs w:val="28"/>
        </w:rPr>
        <w:t>1st, 2018</w:t>
      </w:r>
      <w:r>
        <w:rPr>
          <w:rFonts w:ascii="Garamond" w:hAnsi="Garamond"/>
          <w:b/>
          <w:sz w:val="28"/>
          <w:szCs w:val="28"/>
        </w:rPr>
        <w:t xml:space="preserve">. </w:t>
      </w:r>
    </w:p>
    <w:p w14:paraId="13CB557C" w14:textId="3CC91329" w:rsidR="0006563D" w:rsidRPr="0006563D" w:rsidRDefault="0006563D" w:rsidP="0006563D">
      <w:pPr>
        <w:pStyle w:val="NoSpacing"/>
        <w:jc w:val="center"/>
        <w:rPr>
          <w:rFonts w:ascii="Garamond" w:hAnsi="Garamond"/>
          <w:b/>
          <w:sz w:val="28"/>
          <w:szCs w:val="28"/>
        </w:rPr>
      </w:pPr>
      <w:r>
        <w:rPr>
          <w:rFonts w:ascii="Garamond" w:hAnsi="Garamond"/>
          <w:b/>
          <w:sz w:val="28"/>
          <w:szCs w:val="28"/>
        </w:rPr>
        <w:t xml:space="preserve">Email proposals to </w:t>
      </w:r>
      <w:r w:rsidR="009D4019">
        <w:rPr>
          <w:rFonts w:ascii="Garamond" w:hAnsi="Garamond"/>
          <w:b/>
          <w:sz w:val="28"/>
          <w:szCs w:val="28"/>
        </w:rPr>
        <w:t>Bgross@gocathedral.com</w:t>
      </w:r>
      <w:r>
        <w:rPr>
          <w:rFonts w:ascii="Garamond" w:hAnsi="Garamond"/>
          <w:b/>
          <w:sz w:val="28"/>
          <w:szCs w:val="28"/>
        </w:rPr>
        <w:t xml:space="preserve"> </w:t>
      </w:r>
    </w:p>
    <w:sectPr w:rsidR="0006563D" w:rsidRPr="0006563D" w:rsidSect="0006563D">
      <w:type w:val="continuous"/>
      <w:pgSz w:w="12240" w:h="15840"/>
      <w:pgMar w:top="63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D2591" w14:textId="77777777" w:rsidR="005E6650" w:rsidRDefault="005E6650" w:rsidP="008538DD">
      <w:r>
        <w:separator/>
      </w:r>
    </w:p>
  </w:endnote>
  <w:endnote w:type="continuationSeparator" w:id="0">
    <w:p w14:paraId="73B7F36B" w14:textId="77777777" w:rsidR="005E6650" w:rsidRDefault="005E6650" w:rsidP="0085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2A08B" w14:textId="77777777" w:rsidR="005E6650" w:rsidRDefault="005E6650" w:rsidP="008538DD">
      <w:r>
        <w:separator/>
      </w:r>
    </w:p>
  </w:footnote>
  <w:footnote w:type="continuationSeparator" w:id="0">
    <w:p w14:paraId="1F826AD8" w14:textId="77777777" w:rsidR="005E6650" w:rsidRDefault="005E6650" w:rsidP="00853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182FA" w14:textId="4C96CDAD" w:rsidR="008538DD" w:rsidRPr="008538DD" w:rsidRDefault="008538DD" w:rsidP="008538DD">
    <w:pPr>
      <w:rPr>
        <w:rFonts w:ascii="Times New Roman" w:eastAsia="Times New Roman" w:hAnsi="Times New Roman" w:cs="Times New Roman"/>
      </w:rPr>
    </w:pPr>
  </w:p>
  <w:p w14:paraId="236D8D30" w14:textId="77777777" w:rsidR="008538DD" w:rsidRDefault="00853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068B1" w14:textId="4B22FA58" w:rsidR="008538DD" w:rsidRPr="008538DD" w:rsidRDefault="008538DD" w:rsidP="008538DD">
    <w:pPr>
      <w:rPr>
        <w:rFonts w:ascii="Times New Roman" w:eastAsia="Times New Roman" w:hAnsi="Times New Roman" w:cs="Times New Roman"/>
      </w:rPr>
    </w:pPr>
    <w:r w:rsidRPr="008538DD">
      <w:rPr>
        <w:rFonts w:ascii="Arial" w:eastAsia="Times New Roman" w:hAnsi="Arial" w:cs="Arial"/>
        <w:noProof/>
        <w:color w:val="000000"/>
        <w:sz w:val="22"/>
        <w:szCs w:val="22"/>
      </w:rPr>
      <w:drawing>
        <wp:inline distT="0" distB="0" distL="0" distR="0" wp14:anchorId="557006C4" wp14:editId="7C906942">
          <wp:extent cx="5943600" cy="1075055"/>
          <wp:effectExtent l="0" t="0" r="0" b="0"/>
          <wp:docPr id="4" name="Picture 4" descr="https://lh5.googleusercontent.com/msWRxnQ7tMjxnBFgueAId_vPCTS-HGhwiXnutxHFN4PmOHyW-8baricGogLAinsNBlOaweP0yCcpvt1VWR5kDF-JSkHv7kmF5qdTvp336bDzU-eWunr396Bk5T31XkCJkUUFfRW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msWRxnQ7tMjxnBFgueAId_vPCTS-HGhwiXnutxHFN4PmOHyW-8baricGogLAinsNBlOaweP0yCcpvt1VWR5kDF-JSkHv7kmF5qdTvp336bDzU-eWunr396Bk5T31XkCJkUUFfRW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75055"/>
                  </a:xfrm>
                  <a:prstGeom prst="rect">
                    <a:avLst/>
                  </a:prstGeom>
                  <a:noFill/>
                  <a:ln>
                    <a:noFill/>
                  </a:ln>
                </pic:spPr>
              </pic:pic>
            </a:graphicData>
          </a:graphic>
        </wp:inline>
      </w:drawing>
    </w:r>
  </w:p>
  <w:p w14:paraId="4347DEB0" w14:textId="77777777" w:rsidR="008538DD" w:rsidRDefault="008538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966D6"/>
    <w:multiLevelType w:val="hybridMultilevel"/>
    <w:tmpl w:val="CB68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18"/>
    <w:rsid w:val="0006563D"/>
    <w:rsid w:val="0007071C"/>
    <w:rsid w:val="001E5949"/>
    <w:rsid w:val="002610CB"/>
    <w:rsid w:val="00576E5A"/>
    <w:rsid w:val="005E6650"/>
    <w:rsid w:val="0074343B"/>
    <w:rsid w:val="0081707B"/>
    <w:rsid w:val="008538DD"/>
    <w:rsid w:val="008E0CE2"/>
    <w:rsid w:val="009D4019"/>
    <w:rsid w:val="00A65CE6"/>
    <w:rsid w:val="00A760F6"/>
    <w:rsid w:val="00A86718"/>
    <w:rsid w:val="00AC36DF"/>
    <w:rsid w:val="00D06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88FD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401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D401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7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6718"/>
    <w:rPr>
      <w:rFonts w:ascii="Lucida Grande" w:hAnsi="Lucida Grande" w:cs="Lucida Grande"/>
      <w:sz w:val="18"/>
      <w:szCs w:val="18"/>
    </w:rPr>
  </w:style>
  <w:style w:type="paragraph" w:styleId="ListParagraph">
    <w:name w:val="List Paragraph"/>
    <w:basedOn w:val="Normal"/>
    <w:uiPriority w:val="34"/>
    <w:qFormat/>
    <w:rsid w:val="00A86718"/>
    <w:pPr>
      <w:ind w:left="720"/>
      <w:contextualSpacing/>
    </w:pPr>
  </w:style>
  <w:style w:type="character" w:styleId="Hyperlink">
    <w:name w:val="Hyperlink"/>
    <w:basedOn w:val="DefaultParagraphFont"/>
    <w:uiPriority w:val="99"/>
    <w:unhideWhenUsed/>
    <w:rsid w:val="00D06A7D"/>
    <w:rPr>
      <w:color w:val="0000FF" w:themeColor="hyperlink"/>
      <w:u w:val="single"/>
    </w:rPr>
  </w:style>
  <w:style w:type="paragraph" w:styleId="NoSpacing">
    <w:name w:val="No Spacing"/>
    <w:uiPriority w:val="1"/>
    <w:qFormat/>
    <w:rsid w:val="00D06A7D"/>
  </w:style>
  <w:style w:type="paragraph" w:styleId="Title">
    <w:name w:val="Title"/>
    <w:basedOn w:val="Normal"/>
    <w:next w:val="Normal"/>
    <w:link w:val="TitleChar"/>
    <w:uiPriority w:val="10"/>
    <w:qFormat/>
    <w:rsid w:val="009D401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401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D401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D4019"/>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8538DD"/>
    <w:pPr>
      <w:tabs>
        <w:tab w:val="center" w:pos="4680"/>
        <w:tab w:val="right" w:pos="9360"/>
      </w:tabs>
    </w:pPr>
  </w:style>
  <w:style w:type="character" w:customStyle="1" w:styleId="HeaderChar">
    <w:name w:val="Header Char"/>
    <w:basedOn w:val="DefaultParagraphFont"/>
    <w:link w:val="Header"/>
    <w:uiPriority w:val="99"/>
    <w:rsid w:val="008538DD"/>
  </w:style>
  <w:style w:type="paragraph" w:styleId="Footer">
    <w:name w:val="footer"/>
    <w:basedOn w:val="Normal"/>
    <w:link w:val="FooterChar"/>
    <w:uiPriority w:val="99"/>
    <w:unhideWhenUsed/>
    <w:rsid w:val="008538DD"/>
    <w:pPr>
      <w:tabs>
        <w:tab w:val="center" w:pos="4680"/>
        <w:tab w:val="right" w:pos="9360"/>
      </w:tabs>
    </w:pPr>
  </w:style>
  <w:style w:type="character" w:customStyle="1" w:styleId="FooterChar">
    <w:name w:val="Footer Char"/>
    <w:basedOn w:val="DefaultParagraphFont"/>
    <w:link w:val="Footer"/>
    <w:uiPriority w:val="99"/>
    <w:rsid w:val="00853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689293">
      <w:bodyDiv w:val="1"/>
      <w:marLeft w:val="0"/>
      <w:marRight w:val="0"/>
      <w:marTop w:val="0"/>
      <w:marBottom w:val="0"/>
      <w:divBdr>
        <w:top w:val="none" w:sz="0" w:space="0" w:color="auto"/>
        <w:left w:val="none" w:sz="0" w:space="0" w:color="auto"/>
        <w:bottom w:val="none" w:sz="0" w:space="0" w:color="auto"/>
        <w:right w:val="none" w:sz="0" w:space="0" w:color="auto"/>
      </w:divBdr>
    </w:div>
    <w:div w:id="1681352691">
      <w:bodyDiv w:val="1"/>
      <w:marLeft w:val="0"/>
      <w:marRight w:val="0"/>
      <w:marTop w:val="0"/>
      <w:marBottom w:val="0"/>
      <w:divBdr>
        <w:top w:val="none" w:sz="0" w:space="0" w:color="auto"/>
        <w:left w:val="none" w:sz="0" w:space="0" w:color="auto"/>
        <w:bottom w:val="none" w:sz="0" w:space="0" w:color="auto"/>
        <w:right w:val="none" w:sz="0" w:space="0" w:color="auto"/>
      </w:divBdr>
    </w:div>
    <w:div w:id="1688602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gross@gocathedra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2423</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Spring 2018 Meeting</vt:lpstr>
      <vt:lpstr>    April 6th-7th</vt:lpstr>
      <vt:lpstr>    Hanover College</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MEGAN GRUNDTISCH</cp:lastModifiedBy>
  <cp:revision>2</cp:revision>
  <dcterms:created xsi:type="dcterms:W3CDTF">2018-02-02T16:12:00Z</dcterms:created>
  <dcterms:modified xsi:type="dcterms:W3CDTF">2018-02-02T16:12:00Z</dcterms:modified>
</cp:coreProperties>
</file>